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AD" w:rsidRPr="00037A65" w:rsidRDefault="00F109AD" w:rsidP="00F109AD">
      <w:pPr>
        <w:rPr>
          <w:rFonts w:ascii="ＭＳ 明朝" w:hAnsi="ＭＳ 明朝"/>
        </w:rPr>
      </w:pPr>
      <w:r>
        <w:rPr>
          <w:rFonts w:ascii="ＭＳ 明朝" w:hAnsi="ＭＳ 明朝" w:hint="eastAsia"/>
        </w:rPr>
        <w:t>様式第</w:t>
      </w:r>
      <w:r w:rsidR="00DA766D">
        <w:rPr>
          <w:rFonts w:ascii="ＭＳ 明朝" w:hAnsi="ＭＳ 明朝" w:hint="eastAsia"/>
        </w:rPr>
        <w:t>31</w:t>
      </w:r>
      <w:r>
        <w:rPr>
          <w:rFonts w:ascii="ＭＳ 明朝" w:hAnsi="ＭＳ 明朝" w:hint="eastAsia"/>
        </w:rPr>
        <w:t>号（第20</w:t>
      </w:r>
      <w:r w:rsidRPr="00037A65">
        <w:rPr>
          <w:rFonts w:ascii="ＭＳ 明朝" w:hAnsi="ＭＳ 明朝" w:hint="eastAsia"/>
        </w:rPr>
        <w:t>条関係）</w:t>
      </w:r>
    </w:p>
    <w:p w:rsidR="00F109AD" w:rsidRPr="00037A65" w:rsidRDefault="00F109AD" w:rsidP="00F109AD">
      <w:pPr>
        <w:jc w:val="center"/>
        <w:rPr>
          <w:rFonts w:ascii="ＭＳ 明朝" w:hAnsi="ＭＳ 明朝"/>
        </w:rPr>
      </w:pPr>
    </w:p>
    <w:p w:rsidR="00F109AD" w:rsidRPr="00037A65" w:rsidRDefault="00F109AD" w:rsidP="00F109AD">
      <w:pPr>
        <w:jc w:val="center"/>
        <w:rPr>
          <w:rFonts w:ascii="ＭＳ 明朝" w:hAnsi="ＭＳ 明朝"/>
        </w:rPr>
      </w:pPr>
      <w:r w:rsidRPr="00037A65">
        <w:rPr>
          <w:rFonts w:ascii="ＭＳ 明朝" w:hAnsi="ＭＳ 明朝" w:hint="eastAsia"/>
        </w:rPr>
        <w:t>質権設定契約書</w:t>
      </w: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r>
        <w:rPr>
          <w:rFonts w:ascii="ＭＳ 明朝" w:hAnsi="ＭＳ 明朝" w:hint="eastAsia"/>
        </w:rPr>
        <w:t xml:space="preserve">　小美玉市を甲とし，　　　　　　　　　　　　　　　　　を乙として</w:t>
      </w:r>
      <w:r w:rsidRPr="00037A65">
        <w:rPr>
          <w:rFonts w:ascii="ＭＳ 明朝" w:hAnsi="ＭＳ 明朝" w:hint="eastAsia"/>
        </w:rPr>
        <w:t>次の条項により保証金に関する質権設定契約を締結する。</w:t>
      </w:r>
    </w:p>
    <w:p w:rsidR="00F109AD" w:rsidRPr="00037A65" w:rsidRDefault="00F109AD" w:rsidP="00F109AD">
      <w:pPr>
        <w:rPr>
          <w:rFonts w:ascii="ＭＳ 明朝" w:hAnsi="ＭＳ 明朝"/>
        </w:rPr>
      </w:pPr>
    </w:p>
    <w:p w:rsidR="00F109AD" w:rsidRPr="00037A65" w:rsidRDefault="00F109AD" w:rsidP="00F109AD">
      <w:pPr>
        <w:ind w:firstLineChars="100" w:firstLine="210"/>
        <w:rPr>
          <w:rFonts w:ascii="ＭＳ 明朝" w:hAnsi="ＭＳ 明朝"/>
        </w:rPr>
      </w:pPr>
      <w:r w:rsidRPr="00037A65">
        <w:rPr>
          <w:rFonts w:ascii="ＭＳ 明朝" w:hAnsi="ＭＳ 明朝" w:hint="eastAsia"/>
        </w:rPr>
        <w:t>（保証金負担の確認）</w:t>
      </w:r>
    </w:p>
    <w:p w:rsidR="00F109AD" w:rsidRPr="00037A65" w:rsidRDefault="00F109AD" w:rsidP="00F109AD">
      <w:pPr>
        <w:ind w:left="210" w:hangingChars="100" w:hanging="210"/>
        <w:rPr>
          <w:rFonts w:ascii="ＭＳ 明朝" w:hAnsi="ＭＳ 明朝"/>
        </w:rPr>
      </w:pPr>
      <w:r>
        <w:rPr>
          <w:rFonts w:ascii="ＭＳ 明朝" w:hAnsi="ＭＳ 明朝" w:hint="eastAsia"/>
        </w:rPr>
        <w:t>第１条　乙は，甲に対し，小美玉市土地の埋立て等の規制に関する条例(平成22年小美玉市条例第1号。以下「条例」という。</w:t>
      </w:r>
      <w:proofErr w:type="gramStart"/>
      <w:r>
        <w:rPr>
          <w:rFonts w:ascii="ＭＳ 明朝" w:hAnsi="ＭＳ 明朝" w:hint="eastAsia"/>
        </w:rPr>
        <w:t>)第28条第1項及び第2項の規定により</w:t>
      </w:r>
      <w:proofErr w:type="gramEnd"/>
      <w:r>
        <w:rPr>
          <w:rFonts w:ascii="ＭＳ 明朝" w:hAnsi="ＭＳ 明朝" w:hint="eastAsia"/>
        </w:rPr>
        <w:t>，乙が小美玉市　　　　　　　　　で行う土地の埋立て等（以下「本件事業」という。）の適正な履行並びに埋立て等</w:t>
      </w:r>
      <w:r w:rsidRPr="00037A65">
        <w:rPr>
          <w:rFonts w:ascii="ＭＳ 明朝" w:hAnsi="ＭＳ 明朝" w:hint="eastAsia"/>
        </w:rPr>
        <w:t>区域及びその周辺地域における災害の発生の防止に係る保証として，金　　　　　　　　円を負担し，別表記載の定期預金を預け入れていることを確認する。</w:t>
      </w:r>
    </w:p>
    <w:p w:rsidR="00F109AD" w:rsidRPr="00037A65" w:rsidRDefault="00F109AD" w:rsidP="00F109AD">
      <w:pPr>
        <w:ind w:firstLineChars="100" w:firstLine="210"/>
        <w:rPr>
          <w:rFonts w:ascii="ＭＳ 明朝" w:hAnsi="ＭＳ 明朝"/>
        </w:rPr>
      </w:pPr>
      <w:r w:rsidRPr="00037A65">
        <w:rPr>
          <w:rFonts w:ascii="ＭＳ 明朝" w:hAnsi="ＭＳ 明朝" w:hint="eastAsia"/>
        </w:rPr>
        <w:t>（質権の設定等）</w:t>
      </w:r>
    </w:p>
    <w:p w:rsidR="00F109AD" w:rsidRPr="00037A65" w:rsidRDefault="00F109AD" w:rsidP="00F109AD">
      <w:pPr>
        <w:ind w:left="210" w:hangingChars="100" w:hanging="210"/>
        <w:rPr>
          <w:rFonts w:ascii="ＭＳ 明朝" w:hAnsi="ＭＳ 明朝"/>
        </w:rPr>
      </w:pPr>
      <w:r w:rsidRPr="00037A65">
        <w:rPr>
          <w:rFonts w:ascii="ＭＳ 明朝" w:hAnsi="ＭＳ 明朝" w:hint="eastAsia"/>
        </w:rPr>
        <w:t>第２条　乙は，甲に対し，前条の保証を担保するための別表記載の定期預金債権に質権を設定し，当該定期預金債権の預金証書をこの契約の締結と同時に甲に引き渡さなければならない。</w:t>
      </w:r>
    </w:p>
    <w:p w:rsidR="00F109AD" w:rsidRPr="00037A65" w:rsidRDefault="00F109AD" w:rsidP="00F109AD">
      <w:pPr>
        <w:ind w:left="210" w:hangingChars="100" w:hanging="210"/>
        <w:rPr>
          <w:rFonts w:ascii="ＭＳ 明朝" w:hAnsi="ＭＳ 明朝"/>
        </w:rPr>
      </w:pPr>
      <w:r w:rsidRPr="00037A65">
        <w:rPr>
          <w:rFonts w:ascii="ＭＳ 明朝" w:hAnsi="ＭＳ 明朝" w:hint="eastAsia"/>
        </w:rPr>
        <w:t>２　乙は，この契約を締結後，直ちに，前項の規定による質権設定の承諾を依頼する書面を当該預入先金融機関に提出し，当該預入先金融機関から書面による質権設定の承諾を得なければならない。</w:t>
      </w:r>
    </w:p>
    <w:p w:rsidR="00F109AD" w:rsidRPr="00037A65" w:rsidRDefault="00F109AD" w:rsidP="00F109AD">
      <w:pPr>
        <w:ind w:left="210" w:hangingChars="100" w:hanging="210"/>
        <w:rPr>
          <w:rFonts w:ascii="ＭＳ 明朝" w:hAnsi="ＭＳ 明朝"/>
        </w:rPr>
      </w:pPr>
      <w:r w:rsidRPr="00037A65">
        <w:rPr>
          <w:rFonts w:ascii="ＭＳ 明朝" w:hAnsi="ＭＳ 明朝" w:hint="eastAsia"/>
        </w:rPr>
        <w:t xml:space="preserve">３　</w:t>
      </w:r>
      <w:r>
        <w:rPr>
          <w:rFonts w:ascii="ＭＳ 明朝" w:hAnsi="ＭＳ 明朝" w:hint="eastAsia"/>
        </w:rPr>
        <w:t>乙は，前項の規定により承諾を得た書面について，公証人法（明治41年法律第53号）第11</w:t>
      </w:r>
      <w:r w:rsidRPr="00037A65">
        <w:rPr>
          <w:rFonts w:ascii="ＭＳ 明朝" w:hAnsi="ＭＳ 明朝" w:hint="eastAsia"/>
        </w:rPr>
        <w:t>条の規定により法務大臣から任命された公証人による確定日付の付与を受け，甲に引き渡さなければならない。</w:t>
      </w:r>
    </w:p>
    <w:p w:rsidR="00F109AD" w:rsidRPr="00037A65" w:rsidRDefault="00F109AD" w:rsidP="00F109AD">
      <w:pPr>
        <w:ind w:firstLineChars="100" w:firstLine="210"/>
        <w:rPr>
          <w:rFonts w:ascii="ＭＳ 明朝" w:hAnsi="ＭＳ 明朝"/>
        </w:rPr>
      </w:pPr>
      <w:r w:rsidRPr="00037A65">
        <w:rPr>
          <w:rFonts w:ascii="ＭＳ 明朝" w:hAnsi="ＭＳ 明朝" w:hint="eastAsia"/>
        </w:rPr>
        <w:t>（質権設定の対象）</w:t>
      </w:r>
    </w:p>
    <w:p w:rsidR="00F109AD" w:rsidRPr="00037A65" w:rsidRDefault="00F109AD" w:rsidP="00F109AD">
      <w:pPr>
        <w:ind w:left="210" w:hangingChars="100" w:hanging="210"/>
        <w:rPr>
          <w:rFonts w:ascii="ＭＳ 明朝" w:hAnsi="ＭＳ 明朝"/>
        </w:rPr>
      </w:pPr>
      <w:r>
        <w:rPr>
          <w:rFonts w:ascii="ＭＳ 明朝" w:hAnsi="ＭＳ 明朝" w:hint="eastAsia"/>
        </w:rPr>
        <w:t>第３条　前条第1</w:t>
      </w:r>
      <w:r w:rsidRPr="00037A65">
        <w:rPr>
          <w:rFonts w:ascii="ＭＳ 明朝" w:hAnsi="ＭＳ 明朝" w:hint="eastAsia"/>
        </w:rPr>
        <w:t>項の規定により設定した質権の対象は定期預金の元本のみとし，定期預金の預入先金融機関の定める利率により発生する利息は含まないものとする。</w:t>
      </w:r>
    </w:p>
    <w:p w:rsidR="00F109AD" w:rsidRPr="00037A65" w:rsidRDefault="00F109AD" w:rsidP="00F109AD">
      <w:pPr>
        <w:ind w:firstLineChars="100" w:firstLine="210"/>
        <w:rPr>
          <w:rFonts w:ascii="ＭＳ 明朝" w:hAnsi="ＭＳ 明朝"/>
        </w:rPr>
      </w:pPr>
      <w:r w:rsidRPr="00037A65">
        <w:rPr>
          <w:rFonts w:ascii="ＭＳ 明朝" w:hAnsi="ＭＳ 明朝" w:hint="eastAsia"/>
        </w:rPr>
        <w:t>（質権の効力）</w:t>
      </w:r>
    </w:p>
    <w:p w:rsidR="00F109AD" w:rsidRPr="00037A65" w:rsidRDefault="00F109AD" w:rsidP="00F109AD">
      <w:pPr>
        <w:ind w:left="210" w:hangingChars="100" w:hanging="210"/>
        <w:rPr>
          <w:rFonts w:ascii="ＭＳ 明朝" w:hAnsi="ＭＳ 明朝"/>
        </w:rPr>
      </w:pPr>
      <w:r w:rsidRPr="00037A65">
        <w:rPr>
          <w:rFonts w:ascii="ＭＳ 明朝" w:hAnsi="ＭＳ 明朝" w:hint="eastAsia"/>
        </w:rPr>
        <w:t>第４条　乙が</w:t>
      </w:r>
      <w:r w:rsidR="00770A1A">
        <w:rPr>
          <w:rFonts w:ascii="ＭＳ 明朝" w:hAnsi="ＭＳ 明朝" w:hint="eastAsia"/>
        </w:rPr>
        <w:t>条例第18条の規定に基づき本件事業に着手した旨を届出る</w:t>
      </w:r>
      <w:r w:rsidRPr="00037A65">
        <w:rPr>
          <w:rFonts w:ascii="ＭＳ 明朝" w:hAnsi="ＭＳ 明朝" w:hint="eastAsia"/>
        </w:rPr>
        <w:t>前に，別表記載の定期預金債権の満期日が到来し，預入先金融機関の</w:t>
      </w:r>
      <w:r w:rsidR="00770A1A">
        <w:rPr>
          <w:rFonts w:ascii="ＭＳ 明朝" w:hAnsi="ＭＳ 明朝" w:hint="eastAsia"/>
        </w:rPr>
        <w:t>定めるところにより自動継続がなされた定期預金債権についても，第2条第1</w:t>
      </w:r>
      <w:r w:rsidRPr="00037A65">
        <w:rPr>
          <w:rFonts w:ascii="ＭＳ 明朝" w:hAnsi="ＭＳ 明朝" w:hint="eastAsia"/>
        </w:rPr>
        <w:t>項の規定により設定された質権の効力が及ぶものとする。</w:t>
      </w:r>
    </w:p>
    <w:p w:rsidR="00F109AD" w:rsidRPr="00037A65" w:rsidRDefault="00F109AD" w:rsidP="00F109AD">
      <w:pPr>
        <w:ind w:firstLineChars="100" w:firstLine="210"/>
        <w:rPr>
          <w:rFonts w:ascii="ＭＳ 明朝" w:hAnsi="ＭＳ 明朝"/>
        </w:rPr>
      </w:pPr>
      <w:r w:rsidRPr="00037A65">
        <w:rPr>
          <w:rFonts w:ascii="ＭＳ 明朝" w:hAnsi="ＭＳ 明朝" w:hint="eastAsia"/>
        </w:rPr>
        <w:t>（預金債権の払戻し）</w:t>
      </w:r>
    </w:p>
    <w:p w:rsidR="00F109AD" w:rsidRPr="00037A65" w:rsidRDefault="00770A1A" w:rsidP="00F109AD">
      <w:pPr>
        <w:ind w:left="210" w:hangingChars="100" w:hanging="210"/>
        <w:rPr>
          <w:rFonts w:ascii="ＭＳ 明朝" w:hAnsi="ＭＳ 明朝"/>
        </w:rPr>
      </w:pPr>
      <w:r>
        <w:rPr>
          <w:rFonts w:ascii="ＭＳ 明朝" w:hAnsi="ＭＳ 明朝" w:hint="eastAsia"/>
        </w:rPr>
        <w:t>第５条　甲は，条例第29条第1項各号に掲げる費用が発生した場合であって，条例第30</w:t>
      </w:r>
      <w:r w:rsidR="00F109AD" w:rsidRPr="00037A65">
        <w:rPr>
          <w:rFonts w:ascii="ＭＳ 明朝" w:hAnsi="ＭＳ 明朝" w:hint="eastAsia"/>
        </w:rPr>
        <w:t>条の規定により質権を実行するときは，預入先金融機関から当該費用に相当する金額の払戻しを受けるものとする。</w:t>
      </w:r>
    </w:p>
    <w:p w:rsidR="00F109AD" w:rsidRPr="00037A65" w:rsidRDefault="00F109AD" w:rsidP="00F109AD">
      <w:pPr>
        <w:ind w:firstLineChars="100" w:firstLine="210"/>
        <w:rPr>
          <w:rFonts w:ascii="ＭＳ 明朝" w:hAnsi="ＭＳ 明朝"/>
        </w:rPr>
      </w:pPr>
      <w:r w:rsidRPr="00037A65">
        <w:rPr>
          <w:rFonts w:ascii="ＭＳ 明朝" w:hAnsi="ＭＳ 明朝" w:hint="eastAsia"/>
        </w:rPr>
        <w:t>（費用負担）</w:t>
      </w:r>
    </w:p>
    <w:p w:rsidR="00F109AD" w:rsidRPr="00037A65" w:rsidRDefault="00F109AD" w:rsidP="00F109AD">
      <w:pPr>
        <w:ind w:left="210" w:hangingChars="100" w:hanging="210"/>
        <w:rPr>
          <w:rFonts w:ascii="ＭＳ 明朝" w:hAnsi="ＭＳ 明朝"/>
        </w:rPr>
      </w:pPr>
      <w:r w:rsidRPr="00037A65">
        <w:rPr>
          <w:rFonts w:ascii="ＭＳ 明朝" w:hAnsi="ＭＳ 明朝" w:hint="eastAsia"/>
        </w:rPr>
        <w:t>第６条　乙は，この契約に基づく債務の履行に関し必要となる費用を全て負担するものとする。</w:t>
      </w:r>
    </w:p>
    <w:p w:rsidR="00F109AD" w:rsidRPr="00037A65" w:rsidRDefault="003F76F5" w:rsidP="00F109AD">
      <w:pPr>
        <w:rPr>
          <w:rFonts w:ascii="ＭＳ 明朝" w:hAnsi="ＭＳ 明朝"/>
        </w:rPr>
      </w:pPr>
      <w:r>
        <w:rPr>
          <w:rFonts w:ascii="ＭＳ 明朝" w:hAnsi="ＭＳ 明朝" w:hint="eastAsia"/>
        </w:rPr>
        <w:t xml:space="preserve">　本</w:t>
      </w:r>
      <w:r w:rsidR="00F109AD" w:rsidRPr="00037A65">
        <w:rPr>
          <w:rFonts w:ascii="ＭＳ 明朝" w:hAnsi="ＭＳ 明朝" w:hint="eastAsia"/>
        </w:rPr>
        <w:t>契約の締結を証する</w:t>
      </w:r>
      <w:r>
        <w:rPr>
          <w:rFonts w:ascii="ＭＳ 明朝" w:hAnsi="ＭＳ 明朝" w:hint="eastAsia"/>
        </w:rPr>
        <w:t>ため，</w:t>
      </w:r>
      <w:r w:rsidR="00770A1A">
        <w:rPr>
          <w:rFonts w:ascii="ＭＳ 明朝" w:hAnsi="ＭＳ 明朝" w:hint="eastAsia"/>
        </w:rPr>
        <w:t>本書を２通作成し，</w:t>
      </w:r>
      <w:r>
        <w:rPr>
          <w:rFonts w:ascii="ＭＳ 明朝" w:hAnsi="ＭＳ 明朝" w:hint="eastAsia"/>
        </w:rPr>
        <w:t>甲，乙</w:t>
      </w:r>
      <w:r w:rsidR="00770A1A">
        <w:rPr>
          <w:rFonts w:ascii="ＭＳ 明朝" w:hAnsi="ＭＳ 明朝" w:hint="eastAsia"/>
        </w:rPr>
        <w:t>それぞれ記名押印の上，各1</w:t>
      </w:r>
      <w:r w:rsidR="00F109AD" w:rsidRPr="00037A65">
        <w:rPr>
          <w:rFonts w:ascii="ＭＳ 明朝" w:hAnsi="ＭＳ 明朝" w:hint="eastAsia"/>
        </w:rPr>
        <w:t>通を保有する。</w:t>
      </w: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r w:rsidRPr="00037A65">
        <w:rPr>
          <w:rFonts w:ascii="ＭＳ 明朝" w:hAnsi="ＭＳ 明朝" w:hint="eastAsia"/>
        </w:rPr>
        <w:t xml:space="preserve">　　平成　　　年　　　月　　　日</w:t>
      </w:r>
    </w:p>
    <w:p w:rsidR="00F109AD" w:rsidRPr="00037A65" w:rsidRDefault="00F109AD" w:rsidP="00F109AD">
      <w:pPr>
        <w:rPr>
          <w:rFonts w:ascii="ＭＳ 明朝" w:hAnsi="ＭＳ 明朝"/>
        </w:rPr>
      </w:pPr>
    </w:p>
    <w:p w:rsidR="00F109AD" w:rsidRPr="00037A65" w:rsidRDefault="003F76F5" w:rsidP="00F109AD">
      <w:pPr>
        <w:rPr>
          <w:rFonts w:ascii="ＭＳ 明朝" w:hAnsi="ＭＳ 明朝"/>
        </w:rPr>
      </w:pPr>
      <w:r>
        <w:rPr>
          <w:rFonts w:ascii="ＭＳ 明朝" w:hAnsi="ＭＳ 明朝" w:hint="eastAsia"/>
        </w:rPr>
        <w:t xml:space="preserve">　　　　　　　　　　　　　　　　　小美玉市堅倉835</w:t>
      </w:r>
      <w:r w:rsidR="00F109AD" w:rsidRPr="00037A65">
        <w:rPr>
          <w:rFonts w:ascii="ＭＳ 明朝" w:hAnsi="ＭＳ 明朝" w:hint="eastAsia"/>
        </w:rPr>
        <w:t>番地</w:t>
      </w:r>
    </w:p>
    <w:p w:rsidR="00F109AD" w:rsidRPr="00037A65" w:rsidRDefault="003F76F5" w:rsidP="00F109AD">
      <w:pPr>
        <w:rPr>
          <w:rFonts w:ascii="ＭＳ 明朝" w:hAnsi="ＭＳ 明朝"/>
        </w:rPr>
      </w:pPr>
      <w:r>
        <w:rPr>
          <w:rFonts w:ascii="ＭＳ 明朝" w:hAnsi="ＭＳ 明朝" w:hint="eastAsia"/>
        </w:rPr>
        <w:t xml:space="preserve">　　　　　　　　　　　　　　甲　　小美玉市</w:t>
      </w:r>
      <w:r w:rsidR="00F109AD" w:rsidRPr="00037A65">
        <w:rPr>
          <w:rFonts w:ascii="ＭＳ 明朝" w:hAnsi="ＭＳ 明朝" w:hint="eastAsia"/>
        </w:rPr>
        <w:t xml:space="preserve">長　　　　　　　　　　　　　　</w:t>
      </w: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r w:rsidRPr="00037A65">
        <w:rPr>
          <w:rFonts w:ascii="ＭＳ 明朝" w:hAnsi="ＭＳ 明朝" w:hint="eastAsia"/>
        </w:rPr>
        <w:t xml:space="preserve">　　　　　　　　　　　　　　乙　　　　　　　　　　　　　　　　　　　　　　　　　</w:t>
      </w:r>
    </w:p>
    <w:p w:rsidR="00F109AD" w:rsidRPr="00037A65" w:rsidRDefault="00F109AD" w:rsidP="00F109AD">
      <w:pPr>
        <w:rPr>
          <w:rFonts w:ascii="ＭＳ 明朝" w:hAnsi="ＭＳ 明朝"/>
        </w:rPr>
      </w:pPr>
      <w:r w:rsidRPr="00037A65">
        <w:rPr>
          <w:rFonts w:ascii="ＭＳ 明朝" w:hAnsi="ＭＳ 明朝" w:hint="eastAsia"/>
        </w:rPr>
        <w:t xml:space="preserve">　　　　</w:t>
      </w:r>
      <w:r w:rsidR="003F76F5">
        <w:rPr>
          <w:rFonts w:ascii="ＭＳ 明朝" w:hAnsi="ＭＳ 明朝" w:hint="eastAsia"/>
        </w:rPr>
        <w:t xml:space="preserve">　　　　　　　　　　　　　　　　　　　　　　　　　　　　　　　印</w:t>
      </w: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r w:rsidRPr="00037A65">
        <w:rPr>
          <w:rFonts w:ascii="ＭＳ 明朝" w:hAnsi="ＭＳ 明朝" w:hint="eastAsia"/>
        </w:rPr>
        <w:t>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275"/>
        <w:gridCol w:w="2449"/>
        <w:gridCol w:w="2176"/>
      </w:tblGrid>
      <w:tr w:rsidR="00F109AD" w:rsidRPr="00037A65" w:rsidTr="00062F2E">
        <w:tc>
          <w:tcPr>
            <w:tcW w:w="2802" w:type="dxa"/>
          </w:tcPr>
          <w:p w:rsidR="00F109AD" w:rsidRPr="00037A65" w:rsidRDefault="00F109AD" w:rsidP="00062F2E">
            <w:pPr>
              <w:rPr>
                <w:rFonts w:ascii="ＭＳ 明朝" w:hAnsi="ＭＳ 明朝"/>
                <w:szCs w:val="21"/>
              </w:rPr>
            </w:pPr>
            <w:r w:rsidRPr="00037A65">
              <w:rPr>
                <w:rFonts w:ascii="ＭＳ 明朝" w:hAnsi="ＭＳ 明朝" w:hint="eastAsia"/>
                <w:szCs w:val="21"/>
              </w:rPr>
              <w:t>預入先金融機関</w:t>
            </w:r>
          </w:p>
        </w:tc>
        <w:tc>
          <w:tcPr>
            <w:tcW w:w="1275" w:type="dxa"/>
          </w:tcPr>
          <w:p w:rsidR="00F109AD" w:rsidRPr="00037A65" w:rsidRDefault="00F109AD" w:rsidP="00062F2E">
            <w:pPr>
              <w:rPr>
                <w:rFonts w:ascii="ＭＳ 明朝" w:hAnsi="ＭＳ 明朝"/>
                <w:szCs w:val="21"/>
              </w:rPr>
            </w:pPr>
            <w:r w:rsidRPr="00037A65">
              <w:rPr>
                <w:rFonts w:ascii="ＭＳ 明朝" w:hAnsi="ＭＳ 明朝" w:hint="eastAsia"/>
                <w:szCs w:val="21"/>
              </w:rPr>
              <w:t>支店</w:t>
            </w:r>
          </w:p>
        </w:tc>
        <w:tc>
          <w:tcPr>
            <w:tcW w:w="2449" w:type="dxa"/>
          </w:tcPr>
          <w:p w:rsidR="00F109AD" w:rsidRPr="00037A65" w:rsidRDefault="00F109AD" w:rsidP="00062F2E">
            <w:pPr>
              <w:rPr>
                <w:rFonts w:ascii="ＭＳ 明朝" w:hAnsi="ＭＳ 明朝"/>
                <w:szCs w:val="21"/>
              </w:rPr>
            </w:pPr>
            <w:r w:rsidRPr="00037A65">
              <w:rPr>
                <w:rFonts w:ascii="ＭＳ 明朝" w:hAnsi="ＭＳ 明朝" w:hint="eastAsia"/>
                <w:szCs w:val="21"/>
              </w:rPr>
              <w:t>口座番号</w:t>
            </w:r>
          </w:p>
        </w:tc>
        <w:tc>
          <w:tcPr>
            <w:tcW w:w="2176" w:type="dxa"/>
          </w:tcPr>
          <w:p w:rsidR="00F109AD" w:rsidRPr="00037A65" w:rsidRDefault="00F109AD" w:rsidP="00062F2E">
            <w:pPr>
              <w:rPr>
                <w:rFonts w:ascii="ＭＳ 明朝" w:hAnsi="ＭＳ 明朝"/>
                <w:szCs w:val="21"/>
              </w:rPr>
            </w:pPr>
            <w:r w:rsidRPr="00037A65">
              <w:rPr>
                <w:rFonts w:ascii="ＭＳ 明朝" w:hAnsi="ＭＳ 明朝" w:hint="eastAsia"/>
                <w:szCs w:val="21"/>
              </w:rPr>
              <w:t>金額</w:t>
            </w:r>
          </w:p>
        </w:tc>
      </w:tr>
      <w:tr w:rsidR="00F109AD" w:rsidRPr="00037A65" w:rsidTr="00062F2E">
        <w:tc>
          <w:tcPr>
            <w:tcW w:w="2802" w:type="dxa"/>
          </w:tcPr>
          <w:p w:rsidR="00F109AD" w:rsidRPr="00037A65" w:rsidRDefault="00F109AD" w:rsidP="00062F2E">
            <w:pPr>
              <w:rPr>
                <w:rFonts w:ascii="ＭＳ 明朝" w:hAnsi="ＭＳ 明朝"/>
                <w:szCs w:val="21"/>
              </w:rPr>
            </w:pPr>
          </w:p>
        </w:tc>
        <w:tc>
          <w:tcPr>
            <w:tcW w:w="1275" w:type="dxa"/>
          </w:tcPr>
          <w:p w:rsidR="00F109AD" w:rsidRPr="00037A65" w:rsidRDefault="00F109AD" w:rsidP="00062F2E">
            <w:pPr>
              <w:rPr>
                <w:rFonts w:ascii="ＭＳ 明朝" w:hAnsi="ＭＳ 明朝"/>
                <w:szCs w:val="21"/>
              </w:rPr>
            </w:pPr>
          </w:p>
        </w:tc>
        <w:tc>
          <w:tcPr>
            <w:tcW w:w="2449" w:type="dxa"/>
          </w:tcPr>
          <w:p w:rsidR="00F109AD" w:rsidRPr="00037A65" w:rsidRDefault="00F109AD" w:rsidP="00062F2E">
            <w:pPr>
              <w:rPr>
                <w:rFonts w:ascii="ＭＳ 明朝" w:hAnsi="ＭＳ 明朝"/>
                <w:szCs w:val="21"/>
              </w:rPr>
            </w:pPr>
          </w:p>
        </w:tc>
        <w:tc>
          <w:tcPr>
            <w:tcW w:w="2176" w:type="dxa"/>
          </w:tcPr>
          <w:p w:rsidR="00F109AD" w:rsidRPr="00037A65" w:rsidRDefault="00F109AD" w:rsidP="00062F2E">
            <w:pPr>
              <w:rPr>
                <w:rFonts w:ascii="ＭＳ 明朝" w:hAnsi="ＭＳ 明朝"/>
                <w:szCs w:val="21"/>
              </w:rPr>
            </w:pPr>
            <w:r w:rsidRPr="00037A65">
              <w:rPr>
                <w:rFonts w:ascii="ＭＳ 明朝" w:hAnsi="ＭＳ 明朝" w:hint="eastAsia"/>
                <w:szCs w:val="21"/>
              </w:rPr>
              <w:t xml:space="preserve">　　　　　　　円</w:t>
            </w:r>
          </w:p>
        </w:tc>
      </w:tr>
      <w:tr w:rsidR="00F109AD" w:rsidRPr="00037A65" w:rsidTr="00062F2E">
        <w:tc>
          <w:tcPr>
            <w:tcW w:w="6526" w:type="dxa"/>
            <w:gridSpan w:val="3"/>
          </w:tcPr>
          <w:p w:rsidR="00F109AD" w:rsidRPr="00037A65" w:rsidRDefault="00F109AD" w:rsidP="00062F2E">
            <w:pPr>
              <w:rPr>
                <w:rFonts w:ascii="ＭＳ 明朝" w:hAnsi="ＭＳ 明朝"/>
                <w:szCs w:val="21"/>
              </w:rPr>
            </w:pPr>
            <w:r w:rsidRPr="00037A65">
              <w:rPr>
                <w:rFonts w:ascii="ＭＳ 明朝" w:hAnsi="ＭＳ 明朝" w:hint="eastAsia"/>
                <w:szCs w:val="21"/>
              </w:rPr>
              <w:t>預入期間</w:t>
            </w:r>
          </w:p>
        </w:tc>
        <w:tc>
          <w:tcPr>
            <w:tcW w:w="2176" w:type="dxa"/>
          </w:tcPr>
          <w:p w:rsidR="00F109AD" w:rsidRPr="00037A65" w:rsidRDefault="00F109AD" w:rsidP="00062F2E">
            <w:pPr>
              <w:rPr>
                <w:rFonts w:ascii="ＭＳ 明朝" w:hAnsi="ＭＳ 明朝"/>
                <w:szCs w:val="21"/>
              </w:rPr>
            </w:pPr>
            <w:r w:rsidRPr="00037A65">
              <w:rPr>
                <w:rFonts w:ascii="ＭＳ 明朝" w:hAnsi="ＭＳ 明朝" w:hint="eastAsia"/>
                <w:szCs w:val="21"/>
              </w:rPr>
              <w:t>名義人</w:t>
            </w:r>
          </w:p>
        </w:tc>
      </w:tr>
      <w:tr w:rsidR="00F109AD" w:rsidRPr="00037A65" w:rsidTr="00062F2E">
        <w:trPr>
          <w:trHeight w:val="862"/>
        </w:trPr>
        <w:tc>
          <w:tcPr>
            <w:tcW w:w="6526" w:type="dxa"/>
            <w:gridSpan w:val="3"/>
          </w:tcPr>
          <w:p w:rsidR="00F109AD" w:rsidRPr="00037A65" w:rsidRDefault="00F109AD" w:rsidP="00F109AD">
            <w:pPr>
              <w:ind w:firstLineChars="200" w:firstLine="420"/>
              <w:rPr>
                <w:rFonts w:ascii="ＭＳ 明朝" w:hAnsi="ＭＳ 明朝"/>
                <w:szCs w:val="21"/>
              </w:rPr>
            </w:pPr>
            <w:r w:rsidRPr="00037A65">
              <w:rPr>
                <w:rFonts w:ascii="ＭＳ 明朝" w:hAnsi="ＭＳ 明朝" w:hint="eastAsia"/>
                <w:szCs w:val="21"/>
              </w:rPr>
              <w:t xml:space="preserve">　　　年　　　月　　　日から</w:t>
            </w:r>
          </w:p>
          <w:p w:rsidR="00F109AD" w:rsidRPr="00037A65" w:rsidRDefault="00F109AD" w:rsidP="00F109AD">
            <w:pPr>
              <w:ind w:firstLineChars="200" w:firstLine="420"/>
              <w:rPr>
                <w:rFonts w:ascii="ＭＳ 明朝" w:hAnsi="ＭＳ 明朝"/>
                <w:szCs w:val="21"/>
              </w:rPr>
            </w:pPr>
            <w:r w:rsidRPr="00037A65">
              <w:rPr>
                <w:rFonts w:ascii="ＭＳ 明朝" w:hAnsi="ＭＳ 明朝" w:hint="eastAsia"/>
                <w:szCs w:val="21"/>
              </w:rPr>
              <w:t xml:space="preserve">　　　年　　　月　　　日まで</w:t>
            </w:r>
          </w:p>
        </w:tc>
        <w:tc>
          <w:tcPr>
            <w:tcW w:w="2176" w:type="dxa"/>
          </w:tcPr>
          <w:p w:rsidR="00F109AD" w:rsidRPr="00037A65" w:rsidRDefault="00F109AD" w:rsidP="00062F2E">
            <w:pPr>
              <w:rPr>
                <w:rFonts w:ascii="ＭＳ 明朝" w:hAnsi="ＭＳ 明朝"/>
                <w:szCs w:val="21"/>
              </w:rPr>
            </w:pPr>
          </w:p>
        </w:tc>
      </w:tr>
    </w:tbl>
    <w:p w:rsidR="00F109AD" w:rsidRDefault="00F109AD" w:rsidP="00F109AD">
      <w:pPr>
        <w:rPr>
          <w:rFonts w:ascii="ＭＳ 明朝" w:hAnsi="ＭＳ 明朝"/>
          <w:u w:val="single"/>
        </w:rPr>
      </w:pPr>
      <w:r w:rsidRPr="00037A65">
        <w:rPr>
          <w:rFonts w:ascii="ＭＳ 明朝" w:hAnsi="ＭＳ 明朝" w:hint="eastAsia"/>
          <w:u w:val="single"/>
        </w:rPr>
        <w:t>※定期預金債権は，預入期間満了後，自動継続の適用がなされるものに限る。</w:t>
      </w:r>
    </w:p>
    <w:p w:rsidR="00F82A03" w:rsidRDefault="00F82A03">
      <w:pPr>
        <w:widowControl/>
        <w:jc w:val="left"/>
        <w:rPr>
          <w:rFonts w:asciiTheme="minorEastAsia" w:eastAsiaTheme="minorEastAsia" w:hAnsiTheme="minorEastAsia"/>
          <w:szCs w:val="21"/>
        </w:rPr>
      </w:pPr>
      <w:bookmarkStart w:id="0" w:name="_GoBack"/>
      <w:bookmarkEnd w:id="0"/>
    </w:p>
    <w:sectPr w:rsidR="00F82A0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B8" w:rsidRDefault="002142B8" w:rsidP="00A676BF">
      <w:r>
        <w:separator/>
      </w:r>
    </w:p>
  </w:endnote>
  <w:endnote w:type="continuationSeparator" w:id="0">
    <w:p w:rsidR="002142B8" w:rsidRDefault="002142B8"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B8" w:rsidRDefault="002142B8" w:rsidP="00A676BF">
      <w:r>
        <w:separator/>
      </w:r>
    </w:p>
  </w:footnote>
  <w:footnote w:type="continuationSeparator" w:id="0">
    <w:p w:rsidR="002142B8" w:rsidRDefault="002142B8"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D5869"/>
    <w:rsid w:val="0010741F"/>
    <w:rsid w:val="00146CDD"/>
    <w:rsid w:val="0019266B"/>
    <w:rsid w:val="001B1AC6"/>
    <w:rsid w:val="001B42B8"/>
    <w:rsid w:val="001B53E1"/>
    <w:rsid w:val="001E089D"/>
    <w:rsid w:val="001F20F4"/>
    <w:rsid w:val="002142B8"/>
    <w:rsid w:val="00216657"/>
    <w:rsid w:val="0022321C"/>
    <w:rsid w:val="0026468B"/>
    <w:rsid w:val="00377926"/>
    <w:rsid w:val="0039671C"/>
    <w:rsid w:val="003D386B"/>
    <w:rsid w:val="003E0AA8"/>
    <w:rsid w:val="003F76F5"/>
    <w:rsid w:val="00422B38"/>
    <w:rsid w:val="00431E2B"/>
    <w:rsid w:val="004879C3"/>
    <w:rsid w:val="00494830"/>
    <w:rsid w:val="004A5D0E"/>
    <w:rsid w:val="004A79B2"/>
    <w:rsid w:val="004B2829"/>
    <w:rsid w:val="004B329F"/>
    <w:rsid w:val="004C0F78"/>
    <w:rsid w:val="004E54B1"/>
    <w:rsid w:val="004F79A7"/>
    <w:rsid w:val="005307D3"/>
    <w:rsid w:val="005D3715"/>
    <w:rsid w:val="005F586A"/>
    <w:rsid w:val="006070B4"/>
    <w:rsid w:val="006222F3"/>
    <w:rsid w:val="006224B4"/>
    <w:rsid w:val="006449DF"/>
    <w:rsid w:val="00655D94"/>
    <w:rsid w:val="006A7065"/>
    <w:rsid w:val="006C051F"/>
    <w:rsid w:val="006F0BCC"/>
    <w:rsid w:val="00701195"/>
    <w:rsid w:val="00716CD0"/>
    <w:rsid w:val="007172D7"/>
    <w:rsid w:val="00723CCA"/>
    <w:rsid w:val="00743973"/>
    <w:rsid w:val="007505BB"/>
    <w:rsid w:val="00754073"/>
    <w:rsid w:val="00770A1A"/>
    <w:rsid w:val="00777A61"/>
    <w:rsid w:val="007E32F2"/>
    <w:rsid w:val="00825C67"/>
    <w:rsid w:val="00864503"/>
    <w:rsid w:val="008A6A97"/>
    <w:rsid w:val="008F3CC1"/>
    <w:rsid w:val="00905855"/>
    <w:rsid w:val="009136EB"/>
    <w:rsid w:val="009662AB"/>
    <w:rsid w:val="009A0D0B"/>
    <w:rsid w:val="00A25FAA"/>
    <w:rsid w:val="00A676BF"/>
    <w:rsid w:val="00A70F4E"/>
    <w:rsid w:val="00B21B48"/>
    <w:rsid w:val="00BC6D41"/>
    <w:rsid w:val="00C24386"/>
    <w:rsid w:val="00D50F99"/>
    <w:rsid w:val="00D57390"/>
    <w:rsid w:val="00D90BC5"/>
    <w:rsid w:val="00D93830"/>
    <w:rsid w:val="00D97215"/>
    <w:rsid w:val="00DA5CB2"/>
    <w:rsid w:val="00DA766D"/>
    <w:rsid w:val="00E5469F"/>
    <w:rsid w:val="00E877FE"/>
    <w:rsid w:val="00EE4D3C"/>
    <w:rsid w:val="00F109AD"/>
    <w:rsid w:val="00F17230"/>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A5BD0-AD41-40ED-87B1-8618D0FB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井坂 麻子</cp:lastModifiedBy>
  <cp:revision>63</cp:revision>
  <cp:lastPrinted>2018-01-30T00:40:00Z</cp:lastPrinted>
  <dcterms:created xsi:type="dcterms:W3CDTF">2018-01-24T00:13:00Z</dcterms:created>
  <dcterms:modified xsi:type="dcterms:W3CDTF">2018-02-21T05:11:00Z</dcterms:modified>
</cp:coreProperties>
</file>