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5A" w:rsidRPr="009D058B" w:rsidRDefault="00184DEC">
      <w:pPr>
        <w:rPr>
          <w:rFonts w:ascii="Meiryo UI" w:eastAsia="Meiryo UI" w:hAnsi="Meiryo UI" w:cs="Meiryo UI"/>
          <w:sz w:val="18"/>
          <w:szCs w:val="18"/>
        </w:rPr>
      </w:pPr>
      <w:r w:rsidRPr="009D058B">
        <w:rPr>
          <w:rFonts w:ascii="Meiryo UI" w:eastAsia="Meiryo UI" w:hAnsi="Meiryo UI" w:cs="Meiryo UI" w:hint="eastAsia"/>
          <w:sz w:val="18"/>
          <w:szCs w:val="18"/>
        </w:rPr>
        <w:t>様式第</w:t>
      </w:r>
      <w:r w:rsidRPr="009D058B">
        <w:rPr>
          <w:rFonts w:ascii="Meiryo UI" w:eastAsia="Meiryo UI" w:hAnsi="Meiryo UI" w:cs="Meiryo UI"/>
          <w:sz w:val="18"/>
          <w:szCs w:val="18"/>
        </w:rPr>
        <w:t>3</w:t>
      </w:r>
      <w:r w:rsidRPr="009D058B">
        <w:rPr>
          <w:rFonts w:ascii="Meiryo UI" w:eastAsia="Meiryo UI" w:hAnsi="Meiryo UI" w:cs="Meiryo UI" w:hint="eastAsia"/>
          <w:sz w:val="18"/>
          <w:szCs w:val="18"/>
        </w:rPr>
        <w:t>号</w:t>
      </w:r>
      <w:r w:rsidRPr="009D058B">
        <w:rPr>
          <w:rFonts w:ascii="Meiryo UI" w:eastAsia="Meiryo UI" w:hAnsi="Meiryo UI" w:cs="Meiryo UI"/>
          <w:sz w:val="18"/>
          <w:szCs w:val="18"/>
        </w:rPr>
        <w:t>(</w:t>
      </w:r>
      <w:r w:rsidRPr="009D058B">
        <w:rPr>
          <w:rFonts w:ascii="Meiryo UI" w:eastAsia="Meiryo UI" w:hAnsi="Meiryo UI" w:cs="Meiryo UI" w:hint="eastAsia"/>
          <w:sz w:val="18"/>
          <w:szCs w:val="18"/>
        </w:rPr>
        <w:t>第</w:t>
      </w:r>
      <w:r w:rsidRPr="009D058B">
        <w:rPr>
          <w:rFonts w:ascii="Meiryo UI" w:eastAsia="Meiryo UI" w:hAnsi="Meiryo UI" w:cs="Meiryo UI"/>
          <w:sz w:val="18"/>
          <w:szCs w:val="18"/>
        </w:rPr>
        <w:t>2</w:t>
      </w:r>
      <w:r w:rsidRPr="009D058B">
        <w:rPr>
          <w:rFonts w:ascii="Meiryo UI" w:eastAsia="Meiryo UI" w:hAnsi="Meiryo UI" w:cs="Meiryo UI" w:hint="eastAsia"/>
          <w:sz w:val="18"/>
          <w:szCs w:val="18"/>
        </w:rPr>
        <w:t>条関係</w:t>
      </w:r>
      <w:r w:rsidRPr="009D058B">
        <w:rPr>
          <w:rFonts w:ascii="Meiryo UI" w:eastAsia="Meiryo UI" w:hAnsi="Meiryo UI" w:cs="Meiryo UI"/>
          <w:sz w:val="18"/>
          <w:szCs w:val="18"/>
        </w:rPr>
        <w:t>)</w:t>
      </w:r>
    </w:p>
    <w:p w:rsidR="00523C5A" w:rsidRPr="00572E1A" w:rsidRDefault="00184DEC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572E1A">
        <w:rPr>
          <w:rFonts w:ascii="Meiryo UI" w:eastAsia="Meiryo UI" w:hAnsi="Meiryo UI" w:cs="Meiryo UI" w:hint="eastAsia"/>
          <w:spacing w:val="105"/>
          <w:sz w:val="28"/>
          <w:szCs w:val="28"/>
        </w:rPr>
        <w:t>公共物使用変更許可申請</w:t>
      </w:r>
      <w:r w:rsidRPr="00572E1A">
        <w:rPr>
          <w:rFonts w:ascii="Meiryo UI" w:eastAsia="Meiryo UI" w:hAnsi="Meiryo UI" w:cs="Meiryo UI" w:hint="eastAsia"/>
          <w:sz w:val="28"/>
          <w:szCs w:val="28"/>
        </w:rPr>
        <w:t>書</w:t>
      </w:r>
    </w:p>
    <w:p w:rsidR="00523C5A" w:rsidRPr="009D058B" w:rsidRDefault="00184DEC">
      <w:pPr>
        <w:rPr>
          <w:rFonts w:ascii="Meiryo UI" w:eastAsia="Meiryo UI" w:hAnsi="Meiryo UI" w:cs="Meiryo UI"/>
        </w:rPr>
      </w:pPr>
      <w:r w:rsidRPr="009D058B">
        <w:rPr>
          <w:rFonts w:ascii="Meiryo UI" w:eastAsia="Meiryo UI" w:hAnsi="Meiryo UI" w:cs="Meiryo UI" w:hint="eastAsia"/>
        </w:rPr>
        <w:t xml:space="preserve">　</w:t>
      </w:r>
      <w:r w:rsidRPr="009D058B">
        <w:rPr>
          <w:rFonts w:ascii="Meiryo UI" w:eastAsia="Meiryo UI" w:hAnsi="Meiryo UI" w:cs="Meiryo UI"/>
        </w:rPr>
        <w:t>1</w:t>
      </w:r>
      <w:r w:rsidRPr="009D058B">
        <w:rPr>
          <w:rFonts w:ascii="Meiryo UI" w:eastAsia="Meiryo UI" w:hAnsi="Meiryo UI" w:cs="Meiryo UI" w:hint="eastAsia"/>
        </w:rPr>
        <w:t xml:space="preserve">　許可事項の変更内容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3068"/>
        <w:gridCol w:w="3218"/>
      </w:tblGrid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center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525"/>
              </w:rPr>
              <w:t>区</w:t>
            </w:r>
            <w:r w:rsidRPr="009D058B">
              <w:rPr>
                <w:rFonts w:ascii="Meiryo UI" w:eastAsia="Meiryo UI" w:hAnsi="Meiryo UI" w:cs="Meiryo UI" w:hint="eastAsia"/>
              </w:rPr>
              <w:t>分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5A" w:rsidRPr="009D058B" w:rsidRDefault="00184DEC">
            <w:pPr>
              <w:jc w:val="center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105"/>
              </w:rPr>
              <w:t>当初許可内</w:t>
            </w:r>
            <w:r w:rsidRPr="009D058B">
              <w:rPr>
                <w:rFonts w:ascii="Meiryo UI" w:eastAsia="Meiryo UI" w:hAnsi="Meiryo UI" w:cs="Meiryo UI" w:hint="eastAsia"/>
              </w:rPr>
              <w:t>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5A" w:rsidRPr="009D058B" w:rsidRDefault="00184DEC">
            <w:pPr>
              <w:jc w:val="center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210"/>
              </w:rPr>
              <w:t>変更内</w:t>
            </w:r>
            <w:r w:rsidRPr="009D058B">
              <w:rPr>
                <w:rFonts w:ascii="Meiryo UI" w:eastAsia="Meiryo UI" w:hAnsi="Meiryo UI" w:cs="Meiryo UI" w:hint="eastAsia"/>
              </w:rPr>
              <w:t>容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55"/>
              </w:rPr>
              <w:t>許可指令番</w:t>
            </w:r>
            <w:r w:rsidRPr="009D058B">
              <w:rPr>
                <w:rFonts w:ascii="Meiryo UI" w:eastAsia="Meiryo UI" w:hAnsi="Meiryo UI" w:cs="Meiryo UI" w:hint="eastAsia"/>
              </w:rPr>
              <w:t>号</w:t>
            </w:r>
            <w:r w:rsidRPr="009D058B">
              <w:rPr>
                <w:rFonts w:ascii="Meiryo UI" w:eastAsia="Meiryo UI" w:hAnsi="Meiryo UI" w:cs="Meiryo UI" w:hint="eastAsia"/>
                <w:spacing w:val="53"/>
              </w:rPr>
              <w:t>許可年月</w:t>
            </w:r>
            <w:r w:rsidRPr="009D058B">
              <w:rPr>
                <w:rFonts w:ascii="Meiryo UI" w:eastAsia="Meiryo UI" w:hAnsi="Meiryo UI" w:cs="Meiryo UI" w:hint="eastAsia"/>
              </w:rPr>
              <w:t>日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21"/>
              </w:rPr>
              <w:t>公共物の種</w:t>
            </w:r>
            <w:r w:rsidRPr="009D058B">
              <w:rPr>
                <w:rFonts w:ascii="Meiryo UI" w:eastAsia="Meiryo UI" w:hAnsi="Meiryo UI" w:cs="Meiryo UI" w:hint="eastAsia"/>
              </w:rPr>
              <w:t>類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21"/>
              </w:rPr>
              <w:t>公共物の所</w:t>
            </w:r>
            <w:r w:rsidRPr="009D058B">
              <w:rPr>
                <w:rFonts w:ascii="Meiryo UI" w:eastAsia="Meiryo UI" w:hAnsi="Meiryo UI" w:cs="Meiryo UI" w:hint="eastAsia"/>
              </w:rPr>
              <w:t>在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105"/>
              </w:rPr>
              <w:t>許可面</w:t>
            </w:r>
            <w:r w:rsidRPr="009D058B">
              <w:rPr>
                <w:rFonts w:ascii="Meiryo UI" w:eastAsia="Meiryo UI" w:hAnsi="Meiryo UI" w:cs="Meiryo UI" w:hint="eastAsia"/>
              </w:rPr>
              <w:t>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105"/>
              </w:rPr>
              <w:t>許可期</w:t>
            </w:r>
            <w:r w:rsidRPr="009D058B">
              <w:rPr>
                <w:rFonts w:ascii="Meiryo UI" w:eastAsia="Meiryo UI" w:hAnsi="Meiryo UI" w:cs="Meiryo UI" w:hint="eastAsia"/>
              </w:rPr>
              <w:t>間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53"/>
              </w:rPr>
              <w:t>用途の指</w:t>
            </w:r>
            <w:r w:rsidRPr="009D058B">
              <w:rPr>
                <w:rFonts w:ascii="Meiryo UI" w:eastAsia="Meiryo UI" w:hAnsi="Meiryo UI" w:cs="Meiryo UI" w:hint="eastAsia"/>
              </w:rPr>
              <w:t>定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53"/>
              </w:rPr>
              <w:t>行為の概</w:t>
            </w:r>
            <w:r w:rsidRPr="009D058B">
              <w:rPr>
                <w:rFonts w:ascii="Meiryo UI" w:eastAsia="Meiryo UI" w:hAnsi="Meiryo UI" w:cs="Meiryo UI" w:hint="eastAsia"/>
              </w:rPr>
              <w:t>要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23C5A" w:rsidRPr="009D058B">
        <w:trPr>
          <w:trHeight w:val="6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C5A" w:rsidRPr="009D058B" w:rsidRDefault="00184DEC">
            <w:pPr>
              <w:jc w:val="distribute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  <w:spacing w:val="525"/>
              </w:rPr>
              <w:t>条</w:t>
            </w:r>
            <w:r w:rsidRPr="009D058B">
              <w:rPr>
                <w:rFonts w:ascii="Meiryo UI" w:eastAsia="Meiryo UI" w:hAnsi="Meiryo UI" w:cs="Meiryo UI" w:hint="eastAsia"/>
              </w:rPr>
              <w:t>件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A" w:rsidRPr="009D058B" w:rsidRDefault="00184DEC">
            <w:pPr>
              <w:jc w:val="lef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</w:tbl>
    <w:p w:rsidR="00523C5A" w:rsidRPr="009D058B" w:rsidRDefault="00184DEC">
      <w:pPr>
        <w:rPr>
          <w:rFonts w:ascii="Meiryo UI" w:eastAsia="Meiryo UI" w:hAnsi="Meiryo UI" w:cs="Meiryo UI"/>
        </w:rPr>
      </w:pPr>
      <w:r w:rsidRPr="009D058B">
        <w:rPr>
          <w:rFonts w:ascii="Meiryo UI" w:eastAsia="Meiryo UI" w:hAnsi="Meiryo UI" w:cs="Meiryo UI" w:hint="eastAsia"/>
        </w:rPr>
        <w:t xml:space="preserve">　</w:t>
      </w:r>
      <w:r w:rsidRPr="009D058B">
        <w:rPr>
          <w:rFonts w:ascii="Meiryo UI" w:eastAsia="Meiryo UI" w:hAnsi="Meiryo UI" w:cs="Meiryo UI"/>
        </w:rPr>
        <w:t>2</w:t>
      </w:r>
      <w:r w:rsidRPr="009D058B">
        <w:rPr>
          <w:rFonts w:ascii="Meiryo UI" w:eastAsia="Meiryo UI" w:hAnsi="Meiryo UI" w:cs="Meiryo UI" w:hint="eastAsia"/>
        </w:rPr>
        <w:t xml:space="preserve">　変更を申請する理由</w:t>
      </w:r>
    </w:p>
    <w:p w:rsidR="00523C5A" w:rsidRPr="009D058B" w:rsidRDefault="00184DEC">
      <w:pPr>
        <w:ind w:left="223" w:hanging="223"/>
        <w:rPr>
          <w:rFonts w:ascii="Meiryo UI" w:eastAsia="Meiryo UI" w:hAnsi="Meiryo UI" w:cs="Meiryo UI"/>
        </w:rPr>
      </w:pPr>
      <w:r w:rsidRPr="009D058B">
        <w:rPr>
          <w:rFonts w:ascii="Meiryo UI" w:eastAsia="Meiryo UI" w:hAnsi="Meiryo UI" w:cs="Meiryo UI" w:hint="eastAsia"/>
        </w:rPr>
        <w:t xml:space="preserve">　　上記のとおり変更したいので，小美玉市公共物管理条例第</w:t>
      </w:r>
      <w:r w:rsidRPr="009D058B">
        <w:rPr>
          <w:rFonts w:ascii="Meiryo UI" w:eastAsia="Meiryo UI" w:hAnsi="Meiryo UI" w:cs="Meiryo UI"/>
        </w:rPr>
        <w:t>4</w:t>
      </w:r>
      <w:r w:rsidRPr="009D058B">
        <w:rPr>
          <w:rFonts w:ascii="Meiryo UI" w:eastAsia="Meiryo UI" w:hAnsi="Meiryo UI" w:cs="Meiryo UI" w:hint="eastAsia"/>
        </w:rPr>
        <w:t>条第</w:t>
      </w:r>
      <w:r w:rsidRPr="009D058B">
        <w:rPr>
          <w:rFonts w:ascii="Meiryo UI" w:eastAsia="Meiryo UI" w:hAnsi="Meiryo UI" w:cs="Meiryo UI"/>
        </w:rPr>
        <w:t>1</w:t>
      </w:r>
      <w:r w:rsidRPr="009D058B">
        <w:rPr>
          <w:rFonts w:ascii="Meiryo UI" w:eastAsia="Meiryo UI" w:hAnsi="Meiryo UI" w:cs="Meiryo UI" w:hint="eastAsia"/>
        </w:rPr>
        <w:t>項の規定により申請します。</w:t>
      </w:r>
    </w:p>
    <w:p w:rsidR="00523C5A" w:rsidRDefault="00184DEC">
      <w:pPr>
        <w:rPr>
          <w:rFonts w:ascii="Meiryo UI" w:eastAsia="Meiryo UI" w:hAnsi="Meiryo UI" w:cs="Meiryo UI"/>
        </w:rPr>
      </w:pPr>
      <w:r w:rsidRPr="009D058B">
        <w:rPr>
          <w:rFonts w:ascii="Meiryo UI" w:eastAsia="Meiryo UI" w:hAnsi="Meiryo UI" w:cs="Meiryo UI" w:hint="eastAsia"/>
        </w:rPr>
        <w:t xml:space="preserve">　　　</w:t>
      </w:r>
      <w:r w:rsidR="00E5436E">
        <w:rPr>
          <w:rFonts w:ascii="Meiryo UI" w:eastAsia="Meiryo UI" w:hAnsi="Meiryo UI" w:cs="Meiryo UI" w:hint="eastAsia"/>
        </w:rPr>
        <w:t xml:space="preserve">　　　　</w:t>
      </w:r>
      <w:r w:rsidRPr="009D058B">
        <w:rPr>
          <w:rFonts w:ascii="Meiryo UI" w:eastAsia="Meiryo UI" w:hAnsi="Meiryo UI" w:cs="Meiryo UI" w:hint="eastAsia"/>
        </w:rPr>
        <w:t xml:space="preserve">　　</w:t>
      </w:r>
      <w:r w:rsidR="00572E1A">
        <w:rPr>
          <w:rFonts w:ascii="Meiryo UI" w:eastAsia="Meiryo UI" w:hAnsi="Meiryo UI" w:cs="Meiryo UI" w:hint="eastAsia"/>
        </w:rPr>
        <w:t xml:space="preserve">　</w:t>
      </w:r>
      <w:r w:rsidRPr="009D058B">
        <w:rPr>
          <w:rFonts w:ascii="Meiryo UI" w:eastAsia="Meiryo UI" w:hAnsi="Meiryo UI" w:cs="Meiryo UI" w:hint="eastAsia"/>
        </w:rPr>
        <w:t xml:space="preserve">　年　　</w:t>
      </w:r>
      <w:r w:rsidR="00572E1A">
        <w:rPr>
          <w:rFonts w:ascii="Meiryo UI" w:eastAsia="Meiryo UI" w:hAnsi="Meiryo UI" w:cs="Meiryo UI" w:hint="eastAsia"/>
        </w:rPr>
        <w:t xml:space="preserve">　</w:t>
      </w:r>
      <w:r w:rsidR="006978E7">
        <w:rPr>
          <w:rFonts w:ascii="Meiryo UI" w:eastAsia="Meiryo UI" w:hAnsi="Meiryo UI" w:cs="Meiryo UI" w:hint="eastAsia"/>
        </w:rPr>
        <w:t xml:space="preserve">　</w:t>
      </w:r>
      <w:r w:rsidRPr="009D058B">
        <w:rPr>
          <w:rFonts w:ascii="Meiryo UI" w:eastAsia="Meiryo UI" w:hAnsi="Meiryo UI" w:cs="Meiryo UI" w:hint="eastAsia"/>
        </w:rPr>
        <w:t>月</w:t>
      </w:r>
      <w:r w:rsidR="006978E7">
        <w:rPr>
          <w:rFonts w:ascii="Meiryo UI" w:eastAsia="Meiryo UI" w:hAnsi="Meiryo UI" w:cs="Meiryo UI" w:hint="eastAsia"/>
        </w:rPr>
        <w:t xml:space="preserve">　</w:t>
      </w:r>
      <w:r w:rsidR="00572E1A">
        <w:rPr>
          <w:rFonts w:ascii="Meiryo UI" w:eastAsia="Meiryo UI" w:hAnsi="Meiryo UI" w:cs="Meiryo UI" w:hint="eastAsia"/>
        </w:rPr>
        <w:t xml:space="preserve">　</w:t>
      </w:r>
      <w:r w:rsidRPr="009D058B">
        <w:rPr>
          <w:rFonts w:ascii="Meiryo UI" w:eastAsia="Meiryo UI" w:hAnsi="Meiryo UI" w:cs="Meiryo UI" w:hint="eastAsia"/>
        </w:rPr>
        <w:t xml:space="preserve">　　日</w:t>
      </w:r>
    </w:p>
    <w:p w:rsidR="004119B5" w:rsidRPr="004119B5" w:rsidRDefault="006978E7" w:rsidP="004119B5">
      <w:pPr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="00184DEC" w:rsidRPr="004119B5">
        <w:rPr>
          <w:rFonts w:ascii="Meiryo UI" w:eastAsia="Meiryo UI" w:hAnsi="Meiryo UI" w:cs="Meiryo UI" w:hint="eastAsia"/>
        </w:rPr>
        <w:t xml:space="preserve">　</w:t>
      </w:r>
      <w:r w:rsidR="00184DEC">
        <w:rPr>
          <w:rFonts w:ascii="Meiryo UI" w:eastAsia="Meiryo UI" w:hAnsi="Meiryo UI" w:cs="Meiryo UI" w:hint="eastAsia"/>
          <w:sz w:val="16"/>
          <w:szCs w:val="16"/>
        </w:rPr>
        <w:t xml:space="preserve">　　（</w:t>
      </w:r>
      <w:r w:rsidR="00304824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184DEC" w:rsidRPr="004119B5">
        <w:rPr>
          <w:rFonts w:ascii="Meiryo UI" w:eastAsia="Meiryo UI" w:hAnsi="Meiryo UI" w:cs="Meiryo UI" w:hint="eastAsia"/>
          <w:sz w:val="16"/>
          <w:szCs w:val="16"/>
        </w:rPr>
        <w:t>法人にあっては，その名称及び</w:t>
      </w:r>
      <w:r w:rsidR="00304824">
        <w:rPr>
          <w:rFonts w:ascii="Meiryo UI" w:eastAsia="Meiryo UI" w:hAnsi="Meiryo UI" w:cs="Meiryo UI" w:hint="eastAsia"/>
          <w:sz w:val="16"/>
          <w:szCs w:val="16"/>
        </w:rPr>
        <w:t>所在地と</w:t>
      </w:r>
      <w:r w:rsidR="00184DEC" w:rsidRPr="004119B5">
        <w:rPr>
          <w:rFonts w:ascii="Meiryo UI" w:eastAsia="Meiryo UI" w:hAnsi="Meiryo UI" w:cs="Meiryo UI" w:hint="eastAsia"/>
          <w:sz w:val="16"/>
          <w:szCs w:val="16"/>
        </w:rPr>
        <w:t>代表者の氏名　）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3"/>
        <w:gridCol w:w="3422"/>
      </w:tblGrid>
      <w:tr w:rsidR="00523C5A" w:rsidRPr="009D058B">
        <w:trPr>
          <w:trHeight w:val="70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C5A" w:rsidRPr="009D058B" w:rsidRDefault="00184DEC">
            <w:pPr>
              <w:ind w:left="21" w:right="-57"/>
              <w:jc w:val="righ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>申請者　住所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C5A" w:rsidRPr="009D058B" w:rsidRDefault="00523C5A">
            <w:pPr>
              <w:ind w:right="874"/>
              <w:rPr>
                <w:rFonts w:ascii="Meiryo UI" w:eastAsia="Meiryo UI" w:hAnsi="Meiryo UI" w:cs="Meiryo UI"/>
              </w:rPr>
            </w:pPr>
          </w:p>
        </w:tc>
      </w:tr>
      <w:tr w:rsidR="00E5436E" w:rsidRPr="009D058B" w:rsidTr="00F514AE">
        <w:trPr>
          <w:trHeight w:val="70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6E" w:rsidRPr="009D058B" w:rsidRDefault="00E5436E">
            <w:pPr>
              <w:ind w:left="21" w:right="-57"/>
              <w:jc w:val="right"/>
              <w:rPr>
                <w:rFonts w:ascii="Meiryo UI" w:eastAsia="Meiryo UI" w:hAnsi="Meiryo UI" w:cs="Meiryo UI"/>
              </w:rPr>
            </w:pPr>
            <w:r w:rsidRPr="009D058B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6E" w:rsidRPr="009D058B" w:rsidRDefault="00E5436E">
            <w:pPr>
              <w:ind w:left="105" w:right="-28"/>
              <w:rPr>
                <w:rFonts w:ascii="Meiryo UI" w:eastAsia="Meiryo UI" w:hAnsi="Meiryo UI" w:cs="Meiryo UI"/>
              </w:rPr>
            </w:pPr>
          </w:p>
        </w:tc>
      </w:tr>
    </w:tbl>
    <w:p w:rsidR="00523C5A" w:rsidRPr="009D058B" w:rsidRDefault="005661AC">
      <w:pPr>
        <w:spacing w:after="16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小美玉市長　島田　幸三　　様</w:t>
      </w:r>
      <w:bookmarkStart w:id="0" w:name="_GoBack"/>
      <w:bookmarkEnd w:id="0"/>
    </w:p>
    <w:p w:rsidR="00523C5A" w:rsidRPr="008D7534" w:rsidRDefault="00184DEC">
      <w:pPr>
        <w:rPr>
          <w:rFonts w:ascii="Meiryo UI" w:eastAsia="Meiryo UI" w:hAnsi="Meiryo UI" w:cs="Meiryo UI"/>
          <w:sz w:val="20"/>
        </w:rPr>
      </w:pPr>
      <w:r w:rsidRPr="008D7534">
        <w:rPr>
          <w:rFonts w:ascii="Meiryo UI" w:eastAsia="Meiryo UI" w:hAnsi="Meiryo UI" w:cs="Meiryo UI" w:hint="eastAsia"/>
          <w:sz w:val="20"/>
        </w:rPr>
        <w:t xml:space="preserve">　</w:t>
      </w:r>
      <w:r w:rsidR="008D7534" w:rsidRPr="008D7534">
        <w:rPr>
          <w:rFonts w:ascii="Meiryo UI" w:eastAsia="Meiryo UI" w:hAnsi="Meiryo UI" w:cs="Meiryo UI" w:hint="eastAsia"/>
          <w:sz w:val="20"/>
        </w:rPr>
        <w:t>《備考》</w:t>
      </w:r>
      <w:r w:rsidR="008D7534">
        <w:rPr>
          <w:rFonts w:ascii="Meiryo UI" w:eastAsia="Meiryo UI" w:hAnsi="Meiryo UI" w:cs="Meiryo UI" w:hint="eastAsia"/>
          <w:sz w:val="20"/>
        </w:rPr>
        <w:t xml:space="preserve">　　　</w:t>
      </w:r>
      <w:r w:rsidRPr="008D7534">
        <w:rPr>
          <w:rFonts w:ascii="Meiryo UI" w:eastAsia="Meiryo UI" w:hAnsi="Meiryo UI" w:cs="Meiryo UI" w:hint="eastAsia"/>
          <w:sz w:val="20"/>
        </w:rPr>
        <w:t>申請書には，当初の許可申請に準じ必要と認められるものを添付すること。</w:t>
      </w:r>
    </w:p>
    <w:sectPr w:rsidR="00523C5A" w:rsidRPr="008D753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EC"/>
    <w:rsid w:val="00055163"/>
    <w:rsid w:val="00184DEC"/>
    <w:rsid w:val="00304824"/>
    <w:rsid w:val="004119B5"/>
    <w:rsid w:val="00523C5A"/>
    <w:rsid w:val="005661AC"/>
    <w:rsid w:val="00572E1A"/>
    <w:rsid w:val="006978E7"/>
    <w:rsid w:val="008D7534"/>
    <w:rsid w:val="009D058B"/>
    <w:rsid w:val="00E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C0A05"/>
  <w14:defaultImageDpi w14:val="0"/>
  <w15:docId w15:val="{5712E5B4-F066-4955-A8FC-DE796A9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小美玉市役所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creator>(株)ぎょうせい</dc:creator>
  <cp:lastModifiedBy>久保田 洸平</cp:lastModifiedBy>
  <cp:revision>5</cp:revision>
  <cp:lastPrinted>2013-06-05T23:50:00Z</cp:lastPrinted>
  <dcterms:created xsi:type="dcterms:W3CDTF">2019-11-28T04:36:00Z</dcterms:created>
  <dcterms:modified xsi:type="dcterms:W3CDTF">2022-04-25T01:34:00Z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16640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